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A5" w:rsidRPr="00B46918" w:rsidRDefault="006131A5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 w:rsidP="00CE257D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CE257D" w:rsidRPr="00B46918" w:rsidRDefault="00CE257D" w:rsidP="00CE257D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A83EE2" w:rsidRPr="00B46918" w:rsidRDefault="00A83EE2" w:rsidP="00CE257D">
      <w:pPr>
        <w:jc w:val="center"/>
        <w:rPr>
          <w:rFonts w:ascii="Times New Roman" w:hAnsi="Times New Roman" w:cs="Times New Roman"/>
          <w:sz w:val="36"/>
          <w:szCs w:val="24"/>
        </w:rPr>
      </w:pPr>
      <w:r w:rsidRPr="00B46918">
        <w:rPr>
          <w:rFonts w:ascii="Times New Roman" w:hAnsi="Times New Roman" w:cs="Times New Roman"/>
          <w:sz w:val="36"/>
          <w:szCs w:val="24"/>
        </w:rPr>
        <w:t>WEWNĄTRZSZKOLNY PROGRAM DORADZTWA ZAWODOWEGO W SZKOLE POD</w:t>
      </w:r>
      <w:r w:rsidR="00A64056" w:rsidRPr="00B46918">
        <w:rPr>
          <w:rFonts w:ascii="Times New Roman" w:hAnsi="Times New Roman" w:cs="Times New Roman"/>
          <w:sz w:val="36"/>
          <w:szCs w:val="24"/>
        </w:rPr>
        <w:t>STAWOWEJ NR 177 ROK SZKOLNY 2022/2023</w:t>
      </w: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  <w:r w:rsidRPr="00B46918">
        <w:rPr>
          <w:rFonts w:ascii="Times New Roman" w:hAnsi="Times New Roman" w:cs="Times New Roman"/>
          <w:sz w:val="24"/>
          <w:szCs w:val="24"/>
        </w:rPr>
        <w:t>Rozporządzenie MEN z dnia 12 luty 2019 w sprawie doradztwa zawodowego (Dz.U. poz. 325)</w:t>
      </w: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CE257D">
      <w:pPr>
        <w:rPr>
          <w:rFonts w:ascii="Times New Roman" w:hAnsi="Times New Roman" w:cs="Times New Roman"/>
          <w:sz w:val="24"/>
          <w:szCs w:val="24"/>
        </w:rPr>
      </w:pPr>
    </w:p>
    <w:p w:rsidR="00CE257D" w:rsidRPr="00B46918" w:rsidRDefault="00091D7E">
      <w:pPr>
        <w:rPr>
          <w:rFonts w:ascii="Times New Roman" w:hAnsi="Times New Roman" w:cs="Times New Roman"/>
          <w:sz w:val="32"/>
          <w:szCs w:val="24"/>
        </w:rPr>
      </w:pPr>
      <w:r w:rsidRPr="00B46918">
        <w:rPr>
          <w:rFonts w:ascii="Times New Roman" w:hAnsi="Times New Roman" w:cs="Times New Roman"/>
          <w:szCs w:val="19"/>
          <w:shd w:val="clear" w:color="auto" w:fill="FAF9F8"/>
        </w:rPr>
        <w:t>Program zaopiniowany przez Radę Pedagogiczną w dniu ......................... i zatwierdzony przez Dyrektora w dniu ...........................</w:t>
      </w:r>
    </w:p>
    <w:p w:rsidR="00CE257D" w:rsidRPr="00073A07" w:rsidRDefault="00073A07" w:rsidP="00073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073A07">
        <w:rPr>
          <w:rFonts w:ascii="Times New Roman" w:hAnsi="Times New Roman" w:cs="Times New Roman"/>
          <w:b/>
          <w:sz w:val="32"/>
          <w:szCs w:val="24"/>
        </w:rPr>
        <w:t>Klasy I-III</w:t>
      </w:r>
    </w:p>
    <w:tbl>
      <w:tblPr>
        <w:tblStyle w:val="Tabela-Siatka"/>
        <w:tblW w:w="14243" w:type="dxa"/>
        <w:tblLayout w:type="fixed"/>
        <w:tblLook w:val="04A0" w:firstRow="1" w:lastRow="0" w:firstColumn="1" w:lastColumn="0" w:noHBand="0" w:noVBand="1"/>
      </w:tblPr>
      <w:tblGrid>
        <w:gridCol w:w="2415"/>
        <w:gridCol w:w="4111"/>
        <w:gridCol w:w="2410"/>
        <w:gridCol w:w="2404"/>
        <w:gridCol w:w="147"/>
        <w:gridCol w:w="806"/>
        <w:gridCol w:w="1950"/>
      </w:tblGrid>
      <w:tr w:rsidR="00073A07" w:rsidRPr="00B46918" w:rsidTr="00073A07">
        <w:tc>
          <w:tcPr>
            <w:tcW w:w="2415" w:type="dxa"/>
          </w:tcPr>
          <w:p w:rsidR="00073A07" w:rsidRPr="00B46918" w:rsidRDefault="00073A07" w:rsidP="007B51B9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 xml:space="preserve">TREŚCI </w:t>
            </w:r>
          </w:p>
        </w:tc>
        <w:tc>
          <w:tcPr>
            <w:tcW w:w="4111" w:type="dxa"/>
          </w:tcPr>
          <w:p w:rsidR="00073A07" w:rsidRPr="00B46918" w:rsidRDefault="00073A07" w:rsidP="007B51B9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 xml:space="preserve">CELE </w:t>
            </w:r>
          </w:p>
        </w:tc>
        <w:tc>
          <w:tcPr>
            <w:tcW w:w="2410" w:type="dxa"/>
          </w:tcPr>
          <w:p w:rsidR="00073A07" w:rsidRPr="00B46918" w:rsidRDefault="00073A07" w:rsidP="0089311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METODY</w:t>
            </w:r>
          </w:p>
        </w:tc>
        <w:tc>
          <w:tcPr>
            <w:tcW w:w="2404" w:type="dxa"/>
          </w:tcPr>
          <w:p w:rsidR="00073A07" w:rsidRPr="00B46918" w:rsidRDefault="00073A07" w:rsidP="007B51B9">
            <w:pPr>
              <w:rPr>
                <w:rFonts w:ascii="Times New Roman" w:hAnsi="Times New Roman" w:cs="Times New Roman"/>
                <w:sz w:val="18"/>
              </w:rPr>
            </w:pPr>
            <w:r w:rsidRPr="00B46918">
              <w:rPr>
                <w:rFonts w:ascii="Times New Roman" w:hAnsi="Times New Roman" w:cs="Times New Roman"/>
                <w:sz w:val="18"/>
              </w:rPr>
              <w:t>FORMY PRACY</w:t>
            </w:r>
          </w:p>
        </w:tc>
        <w:tc>
          <w:tcPr>
            <w:tcW w:w="953" w:type="dxa"/>
            <w:gridSpan w:val="2"/>
          </w:tcPr>
          <w:p w:rsidR="00073A07" w:rsidRPr="00B46918" w:rsidRDefault="00073A07" w:rsidP="00B46918">
            <w:pPr>
              <w:rPr>
                <w:rFonts w:ascii="Times New Roman" w:hAnsi="Times New Roman" w:cs="Times New Roman"/>
                <w:sz w:val="18"/>
              </w:rPr>
            </w:pPr>
            <w:r w:rsidRPr="00B46918">
              <w:rPr>
                <w:rFonts w:ascii="Times New Roman" w:hAnsi="Times New Roman" w:cs="Times New Roman"/>
                <w:sz w:val="18"/>
              </w:rPr>
              <w:t xml:space="preserve">TERMIN </w:t>
            </w:r>
          </w:p>
        </w:tc>
        <w:tc>
          <w:tcPr>
            <w:tcW w:w="1950" w:type="dxa"/>
          </w:tcPr>
          <w:p w:rsidR="00073A07" w:rsidRPr="00B46918" w:rsidRDefault="00073A07" w:rsidP="007B51B9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  <w:sz w:val="18"/>
              </w:rPr>
              <w:t>OSOBY ODPOWIEDZIALNE</w:t>
            </w:r>
          </w:p>
        </w:tc>
      </w:tr>
      <w:tr w:rsidR="00073A07" w:rsidRPr="00B46918" w:rsidTr="00073A07">
        <w:tc>
          <w:tcPr>
            <w:tcW w:w="2415" w:type="dxa"/>
          </w:tcPr>
          <w:p w:rsidR="00073A07" w:rsidRPr="00B46918" w:rsidRDefault="00073A07" w:rsidP="007B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Poznanie siebie/ własnych zasobów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sygnalizuje swoje potrzeby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i zwraca się / udaje się po pomoc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rozpoznaje własne zasoby (zainteresowania, preferencje, zdolności)</w:t>
            </w:r>
          </w:p>
        </w:tc>
        <w:tc>
          <w:tcPr>
            <w:tcW w:w="2410" w:type="dxa"/>
            <w:vMerge w:val="restart"/>
          </w:tcPr>
          <w:p w:rsidR="00073A07" w:rsidRPr="00B46918" w:rsidRDefault="00073A07" w:rsidP="0089311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metody oparte na słowie: opowiadanie,  opis,  </w:t>
            </w:r>
          </w:p>
          <w:p w:rsidR="00073A07" w:rsidRPr="00B46918" w:rsidRDefault="00073A07" w:rsidP="0089311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oparte na obserwacji: pokaz, film,</w:t>
            </w:r>
          </w:p>
          <w:p w:rsidR="00073A07" w:rsidRPr="00B46918" w:rsidRDefault="00073A07" w:rsidP="0089311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oparte na praktycznej działalności uczniów: zajęć praktycznych;</w:t>
            </w:r>
          </w:p>
          <w:p w:rsidR="00073A07" w:rsidRPr="00B46918" w:rsidRDefault="00073A07" w:rsidP="0089311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metody aktywizujące: sytuacyjna, inscenizacji, </w:t>
            </w:r>
          </w:p>
        </w:tc>
        <w:tc>
          <w:tcPr>
            <w:tcW w:w="2551" w:type="dxa"/>
            <w:gridSpan w:val="2"/>
            <w:vMerge w:val="restart"/>
          </w:tcPr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zabawa i inne rodzaje działalności dzieci pozwalające na rozwijanie własnej. inicjatywy,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czynności samoobsługowe dzieci 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wycieczki,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 zajęcia organizowane z całą grupą lub prowadzone indywidualnie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Zajęcia międzyoddziałowe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TUS</w:t>
            </w:r>
          </w:p>
        </w:tc>
        <w:tc>
          <w:tcPr>
            <w:tcW w:w="806" w:type="dxa"/>
          </w:tcPr>
          <w:p w:rsidR="00073A07" w:rsidRPr="00B46918" w:rsidRDefault="00073A07" w:rsidP="007B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1950" w:type="dxa"/>
            <w:vMerge w:val="restart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Wychowawca, pedagog, wychowawcy świetlicy</w:t>
            </w:r>
          </w:p>
        </w:tc>
      </w:tr>
      <w:tr w:rsidR="00073A07" w:rsidRPr="00B46918" w:rsidTr="00073A07">
        <w:tc>
          <w:tcPr>
            <w:tcW w:w="2415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Świat zawodów i rynek pracy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wskazuje/nazywa wybrane zawody na ilustracjach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dobiera atrybuty danego zawodu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odgrywa różne role zawodowe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w zabawie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przyborami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i narzędziami zgodnie z ich przeznaczeniem</w:t>
            </w:r>
          </w:p>
        </w:tc>
        <w:tc>
          <w:tcPr>
            <w:tcW w:w="241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95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07" w:rsidRPr="00B46918" w:rsidTr="00073A07">
        <w:tc>
          <w:tcPr>
            <w:tcW w:w="2415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Rynek edukacyjny i uczenie się przez cale życie 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przejawia zainteresowanie treściami z wybranych zajęć edukacyjnych</w:t>
            </w:r>
          </w:p>
        </w:tc>
        <w:tc>
          <w:tcPr>
            <w:tcW w:w="241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95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07" w:rsidRPr="00B46918" w:rsidTr="00073A07">
        <w:tc>
          <w:tcPr>
            <w:tcW w:w="2415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Planowanie własnego rozwoju i decyzji </w:t>
            </w:r>
            <w:proofErr w:type="spellStart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 - zawodowych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opowiada, kim chciałby zostać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i co chciałby robić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95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918" w:rsidRDefault="00B46918">
      <w:pPr>
        <w:rPr>
          <w:rFonts w:ascii="Times New Roman" w:hAnsi="Times New Roman" w:cs="Times New Roman"/>
        </w:rPr>
      </w:pPr>
    </w:p>
    <w:p w:rsidR="00073A07" w:rsidRDefault="00073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3A07" w:rsidRPr="00073A07" w:rsidRDefault="00073A07" w:rsidP="00073A07">
      <w:pPr>
        <w:jc w:val="center"/>
        <w:rPr>
          <w:rFonts w:ascii="Times New Roman" w:hAnsi="Times New Roman" w:cs="Times New Roman"/>
          <w:b/>
          <w:sz w:val="32"/>
        </w:rPr>
      </w:pPr>
      <w:r w:rsidRPr="00073A07">
        <w:rPr>
          <w:rFonts w:ascii="Times New Roman" w:hAnsi="Times New Roman" w:cs="Times New Roman"/>
          <w:b/>
          <w:sz w:val="32"/>
        </w:rPr>
        <w:lastRenderedPageBreak/>
        <w:t>Klasy IV-VI</w:t>
      </w:r>
    </w:p>
    <w:p w:rsidR="00B46918" w:rsidRPr="00B46918" w:rsidRDefault="00B46918">
      <w:pPr>
        <w:rPr>
          <w:rFonts w:ascii="Times New Roman" w:hAnsi="Times New Roman" w:cs="Times New Roman"/>
        </w:rPr>
      </w:pPr>
    </w:p>
    <w:tbl>
      <w:tblPr>
        <w:tblStyle w:val="Tabela-Siatka"/>
        <w:tblW w:w="14102" w:type="dxa"/>
        <w:tblLayout w:type="fixed"/>
        <w:tblLook w:val="04A0" w:firstRow="1" w:lastRow="0" w:firstColumn="1" w:lastColumn="0" w:noHBand="0" w:noVBand="1"/>
      </w:tblPr>
      <w:tblGrid>
        <w:gridCol w:w="2274"/>
        <w:gridCol w:w="4111"/>
        <w:gridCol w:w="2410"/>
        <w:gridCol w:w="2551"/>
        <w:gridCol w:w="806"/>
        <w:gridCol w:w="1950"/>
      </w:tblGrid>
      <w:tr w:rsidR="00073A07" w:rsidRPr="00B46918" w:rsidTr="00073A07">
        <w:tc>
          <w:tcPr>
            <w:tcW w:w="2274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Poznanie siebie/ własnych zasobów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nazywa swoje zainteresowania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i określa, w jaki sposób może je rozwijać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prezentuje swoje zainteresowania wobec innych osób</w:t>
            </w:r>
          </w:p>
        </w:tc>
        <w:tc>
          <w:tcPr>
            <w:tcW w:w="2410" w:type="dxa"/>
            <w:vMerge w:val="restart"/>
          </w:tcPr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oparte na słowie: opowiadanie, rozmowa kierowana, opis, praca z książką;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oparte na obserwacji: pokaz,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oparte na praktycznej działalności uczniów: zajęć praktycznych;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aktywizujące: burza mózgów, sytuacyjna, inscenizacji, problemowa itp.</w:t>
            </w:r>
          </w:p>
        </w:tc>
        <w:tc>
          <w:tcPr>
            <w:tcW w:w="2551" w:type="dxa"/>
            <w:vMerge w:val="restart"/>
          </w:tcPr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zabawa i inne rodzaje działalności pozwalające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na rozwijanie własnej. inicjatywy,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czynności samoobsługowe 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wycieczki,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zajęcia organizowane z całą grupą lub prowadzone indywidualnie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zajęcia świetlicowe,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lekcje z pedagogiem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zajęcia międzyoddziałowe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TUS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</w:p>
          <w:p w:rsidR="00073A07" w:rsidRPr="00B46918" w:rsidRDefault="00073A07" w:rsidP="00CE257D">
            <w:pPr>
              <w:pStyle w:val="Akapitzlis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950" w:type="dxa"/>
            <w:vMerge w:val="restart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Wychowawca, pedagog, wychowawcy świetlicy</w:t>
            </w:r>
          </w:p>
        </w:tc>
      </w:tr>
      <w:tr w:rsidR="00073A07" w:rsidRPr="00B46918" w:rsidTr="00073A07">
        <w:tc>
          <w:tcPr>
            <w:tcW w:w="2274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Świat zawodów i rynek pracy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wyszukuje informacje na temat wybranych zawodów oraz je charakteryzuje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- określa znaczenie pracy w życiu człowieka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- dokonuje autoprezentacji</w:t>
            </w:r>
          </w:p>
        </w:tc>
        <w:tc>
          <w:tcPr>
            <w:tcW w:w="241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95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07" w:rsidRPr="00B46918" w:rsidTr="00073A07">
        <w:tc>
          <w:tcPr>
            <w:tcW w:w="2274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 xml:space="preserve">Rynek edukacyjny i uczenie się przez cale życie 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podaje nazwę szkoły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opowiada o specyfice szkoły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określa znaczenie uczenia się przez całe życie</w:t>
            </w:r>
          </w:p>
        </w:tc>
        <w:tc>
          <w:tcPr>
            <w:tcW w:w="241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95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07" w:rsidRPr="00B46918" w:rsidTr="00073A07">
        <w:tc>
          <w:tcPr>
            <w:tcW w:w="2274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 xml:space="preserve">Planowanie własnego rozwoju i decyzji </w:t>
            </w:r>
            <w:proofErr w:type="spellStart"/>
            <w:r w:rsidRPr="00B46918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</w:rPr>
              <w:t xml:space="preserve"> - zawodowych</w:t>
            </w:r>
          </w:p>
        </w:tc>
        <w:tc>
          <w:tcPr>
            <w:tcW w:w="4111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dokonuje wyboru dalszej ścieżki </w:t>
            </w:r>
            <w:proofErr w:type="spellStart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 – zawodowej przy wsparciu doradczym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identyfikuje osoby wspomagające planowanie ścieżki </w:t>
            </w:r>
            <w:proofErr w:type="spellStart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 – zawodowej</w:t>
            </w:r>
          </w:p>
        </w:tc>
        <w:tc>
          <w:tcPr>
            <w:tcW w:w="241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950" w:type="dxa"/>
            <w:vMerge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918" w:rsidRPr="00B46918" w:rsidRDefault="00B46918">
      <w:pPr>
        <w:rPr>
          <w:rFonts w:ascii="Times New Roman" w:hAnsi="Times New Roman" w:cs="Times New Roman"/>
        </w:rPr>
      </w:pPr>
    </w:p>
    <w:p w:rsidR="00073A07" w:rsidRDefault="00073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6918" w:rsidRPr="00B46918" w:rsidRDefault="00073A07" w:rsidP="00073A07">
      <w:pPr>
        <w:jc w:val="center"/>
        <w:rPr>
          <w:rFonts w:ascii="Times New Roman" w:hAnsi="Times New Roman" w:cs="Times New Roman"/>
        </w:rPr>
      </w:pPr>
      <w:r w:rsidRPr="00073A07">
        <w:rPr>
          <w:rFonts w:ascii="Times New Roman" w:hAnsi="Times New Roman" w:cs="Times New Roman"/>
          <w:b/>
          <w:sz w:val="28"/>
        </w:rPr>
        <w:lastRenderedPageBreak/>
        <w:t>Klasy VII-VIII</w:t>
      </w:r>
      <w:bookmarkStart w:id="0" w:name="_GoBack"/>
      <w:bookmarkEnd w:id="0"/>
    </w:p>
    <w:tbl>
      <w:tblPr>
        <w:tblStyle w:val="Tabela-Siatka"/>
        <w:tblW w:w="14102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2274"/>
        <w:gridCol w:w="3112"/>
        <w:gridCol w:w="709"/>
        <w:gridCol w:w="1486"/>
      </w:tblGrid>
      <w:tr w:rsidR="00073A07" w:rsidRPr="00B46918" w:rsidTr="00073A07">
        <w:tc>
          <w:tcPr>
            <w:tcW w:w="1985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Poznanie siebie/ własnych zasobów</w:t>
            </w:r>
          </w:p>
        </w:tc>
        <w:tc>
          <w:tcPr>
            <w:tcW w:w="4536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rozpoznaje własne ograniczenia jako wyzwania w odniesieniu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planów </w:t>
            </w:r>
            <w:proofErr w:type="spellStart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 – zawodowych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rozpoznaje swoje możliwości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i ograniczenia w zakresie wykonywania zadań zawodowych</w:t>
            </w:r>
          </w:p>
        </w:tc>
        <w:tc>
          <w:tcPr>
            <w:tcW w:w="2274" w:type="dxa"/>
            <w:vMerge w:val="restart"/>
          </w:tcPr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oparte na słowie: opowiadanie, rozmowa kierowana, opis, dyskusja, praca z książką;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oparte na obserwacji i pomiarze: pokaz, pomiar; testy kompetencji zawodowych, testy osobowości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metody oparte na praktycznej działalności uczniów: 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metody aktywizujące: burza mózgów, sytuacyjna, inscenizacji, problemowa itp.</w:t>
            </w:r>
          </w:p>
        </w:tc>
        <w:tc>
          <w:tcPr>
            <w:tcW w:w="3112" w:type="dxa"/>
            <w:vMerge w:val="restart"/>
          </w:tcPr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działalności pozwalające na rozwijanie własnej. inicjatywy, drama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czynności samoobsługowe 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wycieczki, 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wycieczki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zakładów pracy,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do szkół zawodowych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warsztaty,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zajęcia organizowane z całą grupą lub prowadzone indywidualnie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zajęcia świetlicowe,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lekcje z pedagogiem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zajęcia międzyoddziałowe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TUS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Spotkania indywidualne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rodzicami </w:t>
            </w:r>
          </w:p>
          <w:p w:rsidR="00073A07" w:rsidRPr="00B46918" w:rsidRDefault="00073A07" w:rsidP="00CE257D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Zebranie rodziców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z przedstawicielami szkół branżowych i przysposabiających do zawodu</w:t>
            </w:r>
          </w:p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486" w:type="dxa"/>
            <w:vMerge w:val="restart"/>
          </w:tcPr>
          <w:p w:rsidR="00073A07" w:rsidRPr="00B46918" w:rsidRDefault="00073A07" w:rsidP="00C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Wychowawca, pedagog, wychowawcy świetlicy, nauczyciel realizujący zadania doradcy zawodowego</w:t>
            </w:r>
          </w:p>
        </w:tc>
      </w:tr>
      <w:tr w:rsidR="00073A07" w:rsidRPr="00B46918" w:rsidTr="00073A07">
        <w:tc>
          <w:tcPr>
            <w:tcW w:w="1985" w:type="dxa"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>Świat zawodów i rynek pracy</w:t>
            </w:r>
          </w:p>
        </w:tc>
        <w:tc>
          <w:tcPr>
            <w:tcW w:w="4536" w:type="dxa"/>
          </w:tcPr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wyszukuje informacje na temat wybranych zawodów oraz je charakteryzuje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określa znaczenie pracy w życiu człowieka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dokonuje autoprezentacji 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w dowolny sposób</w:t>
            </w:r>
          </w:p>
        </w:tc>
        <w:tc>
          <w:tcPr>
            <w:tcW w:w="2274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1486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07" w:rsidRPr="00B46918" w:rsidTr="00073A07">
        <w:tc>
          <w:tcPr>
            <w:tcW w:w="1985" w:type="dxa"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 xml:space="preserve">Rynek edukacyjny i uczenie się przez cale życie </w:t>
            </w:r>
          </w:p>
        </w:tc>
        <w:tc>
          <w:tcPr>
            <w:tcW w:w="4536" w:type="dxa"/>
          </w:tcPr>
          <w:p w:rsidR="00073A07" w:rsidRPr="00B46918" w:rsidRDefault="00073A07" w:rsidP="000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podaje nazwę szkoły</w:t>
            </w:r>
            <w:r w:rsidRPr="00B46918">
              <w:rPr>
                <w:rFonts w:ascii="Times New Roman" w:hAnsi="Times New Roman" w:cs="Times New Roman"/>
                <w:sz w:val="24"/>
                <w:szCs w:val="24"/>
              </w:rPr>
              <w:br/>
              <w:t>opowiada o specyfice szkoły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określa znaczenie uczenia się przez całe życie</w:t>
            </w:r>
          </w:p>
        </w:tc>
        <w:tc>
          <w:tcPr>
            <w:tcW w:w="2274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1486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07" w:rsidRPr="00B46918" w:rsidTr="00073A07">
        <w:tc>
          <w:tcPr>
            <w:tcW w:w="1985" w:type="dxa"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</w:rPr>
            </w:pPr>
            <w:r w:rsidRPr="00B46918">
              <w:rPr>
                <w:rFonts w:ascii="Times New Roman" w:hAnsi="Times New Roman" w:cs="Times New Roman"/>
              </w:rPr>
              <w:t xml:space="preserve">Planowanie własnego rozwoju i decyzji </w:t>
            </w:r>
            <w:proofErr w:type="spellStart"/>
            <w:r w:rsidRPr="00B46918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</w:rPr>
              <w:t xml:space="preserve"> - zawodowych</w:t>
            </w:r>
          </w:p>
        </w:tc>
        <w:tc>
          <w:tcPr>
            <w:tcW w:w="4536" w:type="dxa"/>
          </w:tcPr>
          <w:p w:rsidR="00073A07" w:rsidRPr="00B46918" w:rsidRDefault="00073A07" w:rsidP="0081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dokonuje wyboru dalszej ścieżki </w:t>
            </w:r>
            <w:proofErr w:type="spellStart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 – zawodowej przy wsparciu doradczym</w:t>
            </w:r>
          </w:p>
          <w:p w:rsidR="00073A07" w:rsidRPr="00B46918" w:rsidRDefault="00073A07" w:rsidP="00091D7E">
            <w:pPr>
              <w:pStyle w:val="Akapitzlist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identyfikuje osoby wspomagające planowanie ścieżki </w:t>
            </w:r>
            <w:proofErr w:type="spellStart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B46918">
              <w:rPr>
                <w:rFonts w:ascii="Times New Roman" w:hAnsi="Times New Roman" w:cs="Times New Roman"/>
                <w:sz w:val="24"/>
                <w:szCs w:val="24"/>
              </w:rPr>
              <w:t xml:space="preserve"> – zawodowej</w:t>
            </w:r>
          </w:p>
        </w:tc>
        <w:tc>
          <w:tcPr>
            <w:tcW w:w="2274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1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1486" w:type="dxa"/>
            <w:vMerge/>
          </w:tcPr>
          <w:p w:rsidR="00073A07" w:rsidRPr="00B46918" w:rsidRDefault="00073A07" w:rsidP="0007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D7E" w:rsidRPr="00B46918" w:rsidRDefault="00091D7E" w:rsidP="00B46918">
      <w:pPr>
        <w:jc w:val="right"/>
        <w:rPr>
          <w:rFonts w:ascii="Times New Roman" w:hAnsi="Times New Roman" w:cs="Times New Roman"/>
          <w:sz w:val="24"/>
          <w:szCs w:val="19"/>
          <w:shd w:val="clear" w:color="auto" w:fill="FAF9F8"/>
        </w:rPr>
      </w:pPr>
      <w:r w:rsidRPr="00B46918">
        <w:rPr>
          <w:rFonts w:ascii="Times New Roman" w:hAnsi="Times New Roman" w:cs="Times New Roman"/>
          <w:sz w:val="24"/>
          <w:szCs w:val="19"/>
          <w:shd w:val="clear" w:color="auto" w:fill="FAF9F8"/>
        </w:rPr>
        <w:t>Program opracowały:</w:t>
      </w:r>
    </w:p>
    <w:p w:rsidR="008256CA" w:rsidRPr="00B46918" w:rsidRDefault="008256CA" w:rsidP="00091D7E">
      <w:pPr>
        <w:jc w:val="right"/>
        <w:rPr>
          <w:rFonts w:ascii="Times New Roman" w:hAnsi="Times New Roman" w:cs="Times New Roman"/>
          <w:sz w:val="24"/>
          <w:szCs w:val="19"/>
          <w:shd w:val="clear" w:color="auto" w:fill="FAF9F8"/>
        </w:rPr>
      </w:pPr>
      <w:r w:rsidRPr="00B46918">
        <w:rPr>
          <w:rFonts w:ascii="Times New Roman" w:hAnsi="Times New Roman" w:cs="Times New Roman"/>
          <w:sz w:val="24"/>
          <w:szCs w:val="19"/>
          <w:shd w:val="clear" w:color="auto" w:fill="FAF9F8"/>
        </w:rPr>
        <w:t>Iwona Gaj</w:t>
      </w:r>
    </w:p>
    <w:p w:rsidR="008256CA" w:rsidRPr="00B46918" w:rsidRDefault="008256CA" w:rsidP="00091D7E">
      <w:pPr>
        <w:jc w:val="right"/>
        <w:rPr>
          <w:rFonts w:ascii="Times New Roman" w:hAnsi="Times New Roman" w:cs="Times New Roman"/>
          <w:sz w:val="24"/>
          <w:szCs w:val="19"/>
          <w:shd w:val="clear" w:color="auto" w:fill="FAF9F8"/>
        </w:rPr>
      </w:pPr>
      <w:r w:rsidRPr="00B46918">
        <w:rPr>
          <w:rFonts w:ascii="Times New Roman" w:hAnsi="Times New Roman" w:cs="Times New Roman"/>
          <w:sz w:val="24"/>
          <w:szCs w:val="19"/>
          <w:shd w:val="clear" w:color="auto" w:fill="FAF9F8"/>
        </w:rPr>
        <w:t>Anna Mielecka</w:t>
      </w:r>
    </w:p>
    <w:sectPr w:rsidR="008256CA" w:rsidRPr="00B46918" w:rsidSect="00A83EE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45" w:rsidRDefault="00AA4C45" w:rsidP="00CE257D">
      <w:pPr>
        <w:spacing w:after="0" w:line="240" w:lineRule="auto"/>
      </w:pPr>
      <w:r>
        <w:separator/>
      </w:r>
    </w:p>
  </w:endnote>
  <w:endnote w:type="continuationSeparator" w:id="0">
    <w:p w:rsidR="00AA4C45" w:rsidRDefault="00AA4C45" w:rsidP="00CE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73466"/>
      <w:docPartObj>
        <w:docPartGallery w:val="Page Numbers (Bottom of Page)"/>
        <w:docPartUnique/>
      </w:docPartObj>
    </w:sdtPr>
    <w:sdtEndPr/>
    <w:sdtContent>
      <w:p w:rsidR="00CE257D" w:rsidRDefault="00CE25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A07">
          <w:rPr>
            <w:noProof/>
          </w:rPr>
          <w:t>4</w:t>
        </w:r>
        <w:r>
          <w:fldChar w:fldCharType="end"/>
        </w:r>
      </w:p>
    </w:sdtContent>
  </w:sdt>
  <w:p w:rsidR="00CE257D" w:rsidRDefault="00CE25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45" w:rsidRDefault="00AA4C45" w:rsidP="00CE257D">
      <w:pPr>
        <w:spacing w:after="0" w:line="240" w:lineRule="auto"/>
      </w:pPr>
      <w:r>
        <w:separator/>
      </w:r>
    </w:p>
  </w:footnote>
  <w:footnote w:type="continuationSeparator" w:id="0">
    <w:p w:rsidR="00AA4C45" w:rsidRDefault="00AA4C45" w:rsidP="00CE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2B8B"/>
    <w:multiLevelType w:val="hybridMultilevel"/>
    <w:tmpl w:val="6AE43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05F8D"/>
    <w:multiLevelType w:val="hybridMultilevel"/>
    <w:tmpl w:val="04405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328C"/>
    <w:multiLevelType w:val="hybridMultilevel"/>
    <w:tmpl w:val="D49CF7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D0F66"/>
    <w:multiLevelType w:val="hybridMultilevel"/>
    <w:tmpl w:val="CCF8D02C"/>
    <w:lvl w:ilvl="0" w:tplc="072A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2828"/>
    <w:multiLevelType w:val="hybridMultilevel"/>
    <w:tmpl w:val="716C962C"/>
    <w:lvl w:ilvl="0" w:tplc="213C66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F3BFF"/>
    <w:multiLevelType w:val="hybridMultilevel"/>
    <w:tmpl w:val="BC78E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E2"/>
    <w:rsid w:val="0005585E"/>
    <w:rsid w:val="00073A07"/>
    <w:rsid w:val="00076487"/>
    <w:rsid w:val="00091D7E"/>
    <w:rsid w:val="006131A5"/>
    <w:rsid w:val="007B51B9"/>
    <w:rsid w:val="007C48C3"/>
    <w:rsid w:val="00811226"/>
    <w:rsid w:val="008256CA"/>
    <w:rsid w:val="0089311D"/>
    <w:rsid w:val="00A64056"/>
    <w:rsid w:val="00A83EE2"/>
    <w:rsid w:val="00AA3999"/>
    <w:rsid w:val="00AA4C45"/>
    <w:rsid w:val="00B46918"/>
    <w:rsid w:val="00C22EE8"/>
    <w:rsid w:val="00CE257D"/>
    <w:rsid w:val="00ED649A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6C693-4249-48A7-B505-742717F5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57D"/>
  </w:style>
  <w:style w:type="paragraph" w:styleId="Stopka">
    <w:name w:val="footer"/>
    <w:basedOn w:val="Normalny"/>
    <w:link w:val="StopkaZnak"/>
    <w:uiPriority w:val="99"/>
    <w:unhideWhenUsed/>
    <w:rsid w:val="00CE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57D"/>
  </w:style>
  <w:style w:type="table" w:styleId="Siatkatabelijasna">
    <w:name w:val="Grid Table Light"/>
    <w:basedOn w:val="Standardowy"/>
    <w:uiPriority w:val="40"/>
    <w:rsid w:val="00B469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469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469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akcent2">
    <w:name w:val="Grid Table 1 Light Accent 2"/>
    <w:basedOn w:val="Standardowy"/>
    <w:uiPriority w:val="46"/>
    <w:rsid w:val="00B4691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469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6">
    <w:name w:val="Grid Table 5 Dark Accent 6"/>
    <w:basedOn w:val="Standardowy"/>
    <w:uiPriority w:val="50"/>
    <w:rsid w:val="00B469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Gaj</dc:creator>
  <cp:keywords/>
  <dc:description/>
  <cp:lastModifiedBy>Julia Wójcik</cp:lastModifiedBy>
  <cp:revision>3</cp:revision>
  <dcterms:created xsi:type="dcterms:W3CDTF">2022-09-07T09:11:00Z</dcterms:created>
  <dcterms:modified xsi:type="dcterms:W3CDTF">2022-09-08T05:32:00Z</dcterms:modified>
</cp:coreProperties>
</file>